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AC0EB6" w14:textId="7E6589BE" w:rsidR="001046BB" w:rsidRPr="004467AD" w:rsidRDefault="004D4BB8" w:rsidP="00C04EE2">
      <w:pPr>
        <w:jc w:val="center"/>
        <w:rPr>
          <w:b/>
          <w:bCs/>
          <w:i/>
          <w:iCs/>
          <w:lang w:val="es-ES"/>
        </w:rPr>
      </w:pPr>
      <w:r w:rsidRPr="004467AD">
        <w:rPr>
          <w:b/>
          <w:bCs/>
          <w:i/>
          <w:iCs/>
          <w:lang w:val="es-ES"/>
        </w:rPr>
        <w:t xml:space="preserve">FICHA </w:t>
      </w:r>
      <w:r w:rsidR="00C61262">
        <w:rPr>
          <w:b/>
          <w:bCs/>
          <w:i/>
          <w:iCs/>
          <w:lang w:val="es-ES"/>
        </w:rPr>
        <w:t>1</w:t>
      </w:r>
      <w:r w:rsidR="00F4154A">
        <w:rPr>
          <w:b/>
          <w:bCs/>
          <w:i/>
          <w:iCs/>
          <w:lang w:val="es-ES"/>
        </w:rPr>
        <w:t>6</w:t>
      </w:r>
    </w:p>
    <w:p w14:paraId="5022CC62" w14:textId="3A7FCF84" w:rsidR="004D4BB8" w:rsidRPr="004467AD" w:rsidRDefault="004D4BB8" w:rsidP="00C04EE2">
      <w:pPr>
        <w:jc w:val="center"/>
        <w:rPr>
          <w:b/>
          <w:bCs/>
          <w:i/>
          <w:iCs/>
          <w:lang w:val="es-ES"/>
        </w:rPr>
      </w:pPr>
      <w:r w:rsidRPr="004467AD">
        <w:rPr>
          <w:b/>
          <w:bCs/>
          <w:i/>
          <w:iCs/>
          <w:lang w:val="es-ES"/>
        </w:rPr>
        <w:t xml:space="preserve">ACCIÓN: </w:t>
      </w:r>
      <w:r w:rsidRPr="004467AD">
        <w:rPr>
          <w:b/>
          <w:bCs/>
          <w:i/>
          <w:iCs/>
          <w:lang w:val="es-ES"/>
        </w:rPr>
        <w:tab/>
      </w:r>
      <w:r w:rsidR="00AB4986">
        <w:rPr>
          <w:b/>
          <w:bCs/>
          <w:i/>
          <w:iCs/>
          <w:lang w:val="es-ES"/>
        </w:rPr>
        <w:t>LLAMAMIENTO EN GARANTÍA CON FINES DE REPETICIÓN</w:t>
      </w:r>
    </w:p>
    <w:p w14:paraId="401CECAB" w14:textId="36C13117" w:rsidR="00C61262" w:rsidRDefault="004D4BB8" w:rsidP="00AC069B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i/>
          <w:iCs/>
          <w:lang w:val="es-ES"/>
        </w:rPr>
      </w:pPr>
      <w:r w:rsidRPr="004467AD">
        <w:rPr>
          <w:b/>
          <w:bCs/>
          <w:i/>
          <w:iCs/>
          <w:lang w:val="es-ES"/>
        </w:rPr>
        <w:t xml:space="preserve">ACTOR: </w:t>
      </w:r>
      <w:r w:rsidRPr="004467AD">
        <w:rPr>
          <w:b/>
          <w:bCs/>
          <w:i/>
          <w:iCs/>
          <w:lang w:val="es-ES"/>
        </w:rPr>
        <w:tab/>
      </w:r>
      <w:r w:rsidR="00F4154A">
        <w:rPr>
          <w:b/>
          <w:bCs/>
          <w:i/>
          <w:iCs/>
          <w:lang w:val="es-ES"/>
        </w:rPr>
        <w:t>DILIA HELENA Y HUMBERTO SALAZAR LONDOÑO</w:t>
      </w:r>
    </w:p>
    <w:p w14:paraId="639236E0" w14:textId="77777777" w:rsidR="001E4288" w:rsidRDefault="001E4288" w:rsidP="00AC069B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i/>
          <w:iCs/>
          <w:lang w:val="es-ES"/>
        </w:rPr>
      </w:pPr>
    </w:p>
    <w:p w14:paraId="2BDCD8C4" w14:textId="1E35591F" w:rsidR="001E4288" w:rsidRDefault="001E4288" w:rsidP="00AC069B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i/>
          <w:iCs/>
        </w:rPr>
      </w:pPr>
      <w:r>
        <w:rPr>
          <w:b/>
          <w:bCs/>
          <w:i/>
          <w:iCs/>
          <w:lang w:val="es-ES"/>
        </w:rPr>
        <w:t>PRESUNT</w:t>
      </w:r>
      <w:r w:rsidR="00F4154A">
        <w:rPr>
          <w:b/>
          <w:bCs/>
          <w:i/>
          <w:iCs/>
          <w:lang w:val="es-ES"/>
        </w:rPr>
        <w:t>O</w:t>
      </w:r>
      <w:r>
        <w:rPr>
          <w:b/>
          <w:bCs/>
          <w:i/>
          <w:iCs/>
          <w:lang w:val="es-ES"/>
        </w:rPr>
        <w:t xml:space="preserve"> RESPONSABLE: </w:t>
      </w:r>
      <w:r w:rsidR="00F4154A">
        <w:rPr>
          <w:b/>
          <w:bCs/>
          <w:i/>
          <w:iCs/>
          <w:lang w:val="es-ES"/>
        </w:rPr>
        <w:t>NO</w:t>
      </w:r>
    </w:p>
    <w:p w14:paraId="1334225A" w14:textId="77777777" w:rsidR="00A76988" w:rsidRDefault="00A76988" w:rsidP="00BD6DC3">
      <w:pPr>
        <w:autoSpaceDE w:val="0"/>
        <w:autoSpaceDN w:val="0"/>
        <w:adjustRightInd w:val="0"/>
        <w:spacing w:after="0" w:line="240" w:lineRule="auto"/>
        <w:jc w:val="both"/>
      </w:pPr>
    </w:p>
    <w:p w14:paraId="05FC1DBA" w14:textId="60A6137D" w:rsidR="00192CD5" w:rsidRPr="00130831" w:rsidRDefault="00192CD5" w:rsidP="008F76B5">
      <w:pPr>
        <w:jc w:val="center"/>
        <w:rPr>
          <w:b/>
          <w:bCs/>
          <w:i/>
          <w:iCs/>
        </w:rPr>
      </w:pPr>
      <w:r w:rsidRPr="00130831">
        <w:rPr>
          <w:b/>
          <w:bCs/>
          <w:i/>
          <w:iCs/>
        </w:rPr>
        <w:t>HECHOS</w:t>
      </w:r>
    </w:p>
    <w:p w14:paraId="0D0D72C7" w14:textId="77777777" w:rsidR="003458BB" w:rsidRPr="003458BB" w:rsidRDefault="003458BB" w:rsidP="003458BB">
      <w:pPr>
        <w:jc w:val="both"/>
      </w:pPr>
      <w:r w:rsidRPr="003458BB">
        <w:t xml:space="preserve">El caso surge por </w:t>
      </w:r>
      <w:r w:rsidRPr="003458BB">
        <w:rPr>
          <w:b/>
          <w:bCs/>
        </w:rPr>
        <w:t>daños presuntamente causados por una obra privada</w:t>
      </w:r>
      <w:r w:rsidRPr="003458BB">
        <w:t xml:space="preserve"> adelantada por la Constructora Filadelfia S.A.S.</w:t>
      </w:r>
    </w:p>
    <w:p w14:paraId="57F8F516" w14:textId="77777777" w:rsidR="003458BB" w:rsidRPr="003458BB" w:rsidRDefault="003458BB" w:rsidP="003458BB">
      <w:pPr>
        <w:jc w:val="both"/>
      </w:pPr>
      <w:r w:rsidRPr="003458BB">
        <w:t>La parte demandante atribuye responsabilidad a la SDP por supuestas fallas en vigilancia, control urbanístico o intervención en trámites relacionados con la licencia de construcción y el proceso policivo.</w:t>
      </w:r>
    </w:p>
    <w:p w14:paraId="56FE85A2" w14:textId="4C8B5113" w:rsidR="00130831" w:rsidRDefault="00130831" w:rsidP="00130831">
      <w:pPr>
        <w:pStyle w:val="jot-paragraph-element"/>
        <w:jc w:val="center"/>
        <w:rPr>
          <w:rFonts w:asciiTheme="minorHAnsi" w:eastAsiaTheme="minorHAnsi" w:hAnsiTheme="minorHAnsi" w:cstheme="minorBidi"/>
          <w:b/>
          <w:bCs/>
          <w:i/>
          <w:kern w:val="2"/>
          <w:lang w:val="es-CO" w:eastAsia="en-US"/>
          <w14:ligatures w14:val="standardContextual"/>
        </w:rPr>
      </w:pPr>
      <w:r w:rsidRPr="00B20F41">
        <w:rPr>
          <w:rFonts w:asciiTheme="minorHAnsi" w:eastAsiaTheme="minorHAnsi" w:hAnsiTheme="minorHAnsi" w:cstheme="minorBidi"/>
          <w:b/>
          <w:bCs/>
          <w:i/>
          <w:kern w:val="2"/>
          <w:lang w:val="es-CO" w:eastAsia="en-US"/>
          <w14:ligatures w14:val="standardContextual"/>
        </w:rPr>
        <w:t>AN</w:t>
      </w:r>
      <w:r w:rsidRPr="00B20F41">
        <w:rPr>
          <w:rFonts w:asciiTheme="minorHAnsi" w:eastAsiaTheme="minorHAnsi" w:hAnsiTheme="minorHAnsi" w:cstheme="minorBidi" w:hint="eastAsia"/>
          <w:b/>
          <w:bCs/>
          <w:i/>
          <w:kern w:val="2"/>
          <w:lang w:val="es-CO" w:eastAsia="en-US"/>
          <w14:ligatures w14:val="standardContextual"/>
        </w:rPr>
        <w:t>Á</w:t>
      </w:r>
      <w:r w:rsidRPr="00B20F41">
        <w:rPr>
          <w:rFonts w:asciiTheme="minorHAnsi" w:eastAsiaTheme="minorHAnsi" w:hAnsiTheme="minorHAnsi" w:cstheme="minorBidi"/>
          <w:b/>
          <w:bCs/>
          <w:i/>
          <w:kern w:val="2"/>
          <w:lang w:val="es-CO" w:eastAsia="en-US"/>
          <w14:ligatures w14:val="standardContextual"/>
        </w:rPr>
        <w:t xml:space="preserve">LISIS DE LA </w:t>
      </w:r>
      <w:r w:rsidR="001E4288">
        <w:rPr>
          <w:rFonts w:asciiTheme="minorHAnsi" w:eastAsiaTheme="minorHAnsi" w:hAnsiTheme="minorHAnsi" w:cstheme="minorBidi"/>
          <w:b/>
          <w:bCs/>
          <w:i/>
          <w:kern w:val="2"/>
          <w:lang w:val="es-CO" w:eastAsia="en-US"/>
          <w14:ligatures w14:val="standardContextual"/>
        </w:rPr>
        <w:t>CONDUCTA DE L</w:t>
      </w:r>
      <w:r w:rsidR="003458BB">
        <w:rPr>
          <w:rFonts w:asciiTheme="minorHAnsi" w:eastAsiaTheme="minorHAnsi" w:hAnsiTheme="minorHAnsi" w:cstheme="minorBidi"/>
          <w:b/>
          <w:bCs/>
          <w:i/>
          <w:kern w:val="2"/>
          <w:lang w:val="es-CO" w:eastAsia="en-US"/>
          <w14:ligatures w14:val="standardContextual"/>
        </w:rPr>
        <w:t>OS</w:t>
      </w:r>
      <w:r w:rsidR="001E4288">
        <w:rPr>
          <w:rFonts w:asciiTheme="minorHAnsi" w:eastAsiaTheme="minorHAnsi" w:hAnsiTheme="minorHAnsi" w:cstheme="minorBidi"/>
          <w:b/>
          <w:bCs/>
          <w:i/>
          <w:kern w:val="2"/>
          <w:lang w:val="es-CO" w:eastAsia="en-US"/>
          <w14:ligatures w14:val="standardContextual"/>
        </w:rPr>
        <w:t xml:space="preserve"> FUNCIONARI</w:t>
      </w:r>
      <w:r w:rsidR="003458BB">
        <w:rPr>
          <w:rFonts w:asciiTheme="minorHAnsi" w:eastAsiaTheme="minorHAnsi" w:hAnsiTheme="minorHAnsi" w:cstheme="minorBidi"/>
          <w:b/>
          <w:bCs/>
          <w:i/>
          <w:kern w:val="2"/>
          <w:lang w:val="es-CO" w:eastAsia="en-US"/>
          <w14:ligatures w14:val="standardContextual"/>
        </w:rPr>
        <w:t>OS</w:t>
      </w:r>
      <w:r w:rsidR="001E4288">
        <w:rPr>
          <w:rFonts w:asciiTheme="minorHAnsi" w:eastAsiaTheme="minorHAnsi" w:hAnsiTheme="minorHAnsi" w:cstheme="minorBidi"/>
          <w:b/>
          <w:bCs/>
          <w:i/>
          <w:kern w:val="2"/>
          <w:lang w:val="es-CO" w:eastAsia="en-US"/>
          <w14:ligatures w14:val="standardContextual"/>
        </w:rPr>
        <w:t xml:space="preserve"> </w:t>
      </w:r>
    </w:p>
    <w:p w14:paraId="27C52748" w14:textId="77777777" w:rsidR="003458BB" w:rsidRPr="003458BB" w:rsidRDefault="003458BB" w:rsidP="003458BB">
      <w:pPr>
        <w:jc w:val="both"/>
      </w:pPr>
      <w:r w:rsidRPr="003458BB">
        <w:t xml:space="preserve">La SDP concluye que </w:t>
      </w:r>
      <w:r w:rsidRPr="003458BB">
        <w:rPr>
          <w:b/>
          <w:bCs/>
        </w:rPr>
        <w:t>no tuvo participación</w:t>
      </w:r>
      <w:r w:rsidRPr="003458BB">
        <w:t xml:space="preserve"> en:</w:t>
      </w:r>
    </w:p>
    <w:p w14:paraId="5180C807" w14:textId="77777777" w:rsidR="003458BB" w:rsidRPr="003458BB" w:rsidRDefault="003458BB" w:rsidP="003458BB">
      <w:pPr>
        <w:numPr>
          <w:ilvl w:val="0"/>
          <w:numId w:val="44"/>
        </w:numPr>
        <w:jc w:val="both"/>
      </w:pPr>
      <w:r w:rsidRPr="003458BB">
        <w:t xml:space="preserve">La expedición de la licencia de construcción (competencia exclusiva de </w:t>
      </w:r>
      <w:r w:rsidRPr="003458BB">
        <w:rPr>
          <w:b/>
          <w:bCs/>
        </w:rPr>
        <w:t>Curadurías Urbanas</w:t>
      </w:r>
      <w:r w:rsidRPr="003458BB">
        <w:t>).</w:t>
      </w:r>
    </w:p>
    <w:p w14:paraId="54868A56" w14:textId="77777777" w:rsidR="003458BB" w:rsidRPr="003458BB" w:rsidRDefault="003458BB" w:rsidP="003458BB">
      <w:pPr>
        <w:numPr>
          <w:ilvl w:val="0"/>
          <w:numId w:val="44"/>
        </w:numPr>
        <w:jc w:val="both"/>
      </w:pPr>
      <w:r w:rsidRPr="003458BB">
        <w:t xml:space="preserve">El proceso policivo por infracciones urbanísticas (competencia de </w:t>
      </w:r>
      <w:r w:rsidRPr="003458BB">
        <w:rPr>
          <w:b/>
          <w:bCs/>
        </w:rPr>
        <w:t>Alcaldías Locales</w:t>
      </w:r>
      <w:r w:rsidRPr="003458BB">
        <w:t xml:space="preserve"> e </w:t>
      </w:r>
      <w:r w:rsidRPr="003458BB">
        <w:rPr>
          <w:b/>
          <w:bCs/>
        </w:rPr>
        <w:t>Inspectores de Policía</w:t>
      </w:r>
      <w:r w:rsidRPr="003458BB">
        <w:t>).</w:t>
      </w:r>
    </w:p>
    <w:p w14:paraId="4875DE42" w14:textId="77777777" w:rsidR="003458BB" w:rsidRPr="003458BB" w:rsidRDefault="003458BB" w:rsidP="003458BB">
      <w:pPr>
        <w:numPr>
          <w:ilvl w:val="0"/>
          <w:numId w:val="44"/>
        </w:numPr>
        <w:jc w:val="both"/>
      </w:pPr>
      <w:r w:rsidRPr="003458BB">
        <w:t>La vigilancia o control de obras privadas (función de autoridades locales, no de la SDP).</w:t>
      </w:r>
    </w:p>
    <w:p w14:paraId="6CDC5BB9" w14:textId="77777777" w:rsidR="003458BB" w:rsidRPr="003458BB" w:rsidRDefault="003458BB" w:rsidP="003458BB">
      <w:pPr>
        <w:jc w:val="both"/>
      </w:pPr>
      <w:r w:rsidRPr="003458BB">
        <w:t>La entidad únicamente:</w:t>
      </w:r>
    </w:p>
    <w:p w14:paraId="5CB7A890" w14:textId="77777777" w:rsidR="003458BB" w:rsidRPr="003458BB" w:rsidRDefault="003458BB" w:rsidP="003458BB">
      <w:pPr>
        <w:numPr>
          <w:ilvl w:val="0"/>
          <w:numId w:val="45"/>
        </w:numPr>
        <w:jc w:val="both"/>
      </w:pPr>
      <w:r w:rsidRPr="003458BB">
        <w:t>Verificó inexistencia de actuaciones en segunda instancia.</w:t>
      </w:r>
    </w:p>
    <w:p w14:paraId="0CCA8CEF" w14:textId="77777777" w:rsidR="003458BB" w:rsidRPr="003458BB" w:rsidRDefault="003458BB" w:rsidP="003458BB">
      <w:pPr>
        <w:numPr>
          <w:ilvl w:val="0"/>
          <w:numId w:val="45"/>
        </w:numPr>
        <w:jc w:val="both"/>
      </w:pPr>
      <w:r w:rsidRPr="003458BB">
        <w:t xml:space="preserve">Informó reiteradamente su </w:t>
      </w:r>
      <w:r w:rsidRPr="003458BB">
        <w:rPr>
          <w:b/>
          <w:bCs/>
        </w:rPr>
        <w:t>falta de competencia</w:t>
      </w:r>
      <w:r w:rsidRPr="003458BB">
        <w:t xml:space="preserve"> para intervenir en estos asuntos.</w:t>
      </w:r>
    </w:p>
    <w:p w14:paraId="518D6086" w14:textId="77777777" w:rsidR="003458BB" w:rsidRPr="003458BB" w:rsidRDefault="003458BB" w:rsidP="003458BB">
      <w:pPr>
        <w:jc w:val="both"/>
      </w:pPr>
      <w:r w:rsidRPr="003458BB">
        <w:t>No se evidencia:</w:t>
      </w:r>
    </w:p>
    <w:p w14:paraId="37BCDB42" w14:textId="77777777" w:rsidR="003458BB" w:rsidRPr="003458BB" w:rsidRDefault="003458BB" w:rsidP="003458BB">
      <w:pPr>
        <w:numPr>
          <w:ilvl w:val="0"/>
          <w:numId w:val="46"/>
        </w:numPr>
        <w:jc w:val="both"/>
      </w:pPr>
      <w:r w:rsidRPr="003458BB">
        <w:t>Dolo.</w:t>
      </w:r>
    </w:p>
    <w:p w14:paraId="63344000" w14:textId="77777777" w:rsidR="003458BB" w:rsidRPr="003458BB" w:rsidRDefault="003458BB" w:rsidP="003458BB">
      <w:pPr>
        <w:numPr>
          <w:ilvl w:val="0"/>
          <w:numId w:val="46"/>
        </w:numPr>
        <w:jc w:val="both"/>
      </w:pPr>
      <w:r w:rsidRPr="003458BB">
        <w:t>Culpa grave.</w:t>
      </w:r>
    </w:p>
    <w:p w14:paraId="668835B6" w14:textId="77777777" w:rsidR="003458BB" w:rsidRPr="003458BB" w:rsidRDefault="003458BB" w:rsidP="003458BB">
      <w:pPr>
        <w:numPr>
          <w:ilvl w:val="0"/>
          <w:numId w:val="46"/>
        </w:numPr>
        <w:jc w:val="both"/>
      </w:pPr>
      <w:r w:rsidRPr="003458BB">
        <w:t>Extralimitación o incumplimiento de funciones.</w:t>
      </w:r>
    </w:p>
    <w:p w14:paraId="30808364" w14:textId="77777777" w:rsidR="00141F81" w:rsidRPr="001E4288" w:rsidRDefault="00141F81" w:rsidP="00141F81">
      <w:pPr>
        <w:jc w:val="both"/>
      </w:pPr>
    </w:p>
    <w:p w14:paraId="08D6AC78" w14:textId="15BAA6CE" w:rsidR="00141F81" w:rsidRPr="001E4288" w:rsidRDefault="00141F81" w:rsidP="00141F81">
      <w:pPr>
        <w:jc w:val="center"/>
        <w:rPr>
          <w:b/>
          <w:bCs/>
          <w:i/>
        </w:rPr>
      </w:pPr>
      <w:r w:rsidRPr="001E4288">
        <w:rPr>
          <w:b/>
          <w:bCs/>
          <w:i/>
        </w:rPr>
        <w:lastRenderedPageBreak/>
        <w:t>ANÁLISIS DEL ACERVO PROBATORIO</w:t>
      </w:r>
    </w:p>
    <w:p w14:paraId="07EFDD7F" w14:textId="77777777" w:rsidR="003458BB" w:rsidRPr="003458BB" w:rsidRDefault="003458BB" w:rsidP="003458BB">
      <w:pPr>
        <w:numPr>
          <w:ilvl w:val="0"/>
          <w:numId w:val="47"/>
        </w:numPr>
        <w:jc w:val="both"/>
      </w:pPr>
      <w:r w:rsidRPr="003458BB">
        <w:t>No hay documentos que acrediten intervención de la SDP en la licencia o en el proceso policivo.</w:t>
      </w:r>
    </w:p>
    <w:p w14:paraId="1810FE3F" w14:textId="77777777" w:rsidR="003458BB" w:rsidRPr="003458BB" w:rsidRDefault="003458BB" w:rsidP="003458BB">
      <w:pPr>
        <w:numPr>
          <w:ilvl w:val="0"/>
          <w:numId w:val="47"/>
        </w:numPr>
        <w:jc w:val="both"/>
      </w:pPr>
      <w:r w:rsidRPr="003458BB">
        <w:t>No existe nexo causal entre la actuación de la SDP y los daños alegados.</w:t>
      </w:r>
    </w:p>
    <w:p w14:paraId="5EF677B3" w14:textId="77777777" w:rsidR="003458BB" w:rsidRPr="003458BB" w:rsidRDefault="003458BB" w:rsidP="003458BB">
      <w:pPr>
        <w:numPr>
          <w:ilvl w:val="0"/>
          <w:numId w:val="47"/>
        </w:numPr>
        <w:jc w:val="both"/>
      </w:pPr>
      <w:r w:rsidRPr="003458BB">
        <w:t xml:space="preserve">Desde 2021 la entidad había informado al peticionario que </w:t>
      </w:r>
      <w:r w:rsidRPr="003458BB">
        <w:rPr>
          <w:b/>
          <w:bCs/>
        </w:rPr>
        <w:t>no era competente</w:t>
      </w:r>
      <w:r w:rsidRPr="003458BB">
        <w:t xml:space="preserve"> para resolver controversias sobre obras privadas o procesos policivos.</w:t>
      </w:r>
    </w:p>
    <w:p w14:paraId="01C2F5E0" w14:textId="2A7156E2" w:rsidR="00130831" w:rsidRPr="007C6885" w:rsidRDefault="00130831" w:rsidP="00130831">
      <w:pPr>
        <w:jc w:val="center"/>
        <w:rPr>
          <w:b/>
          <w:bCs/>
          <w:i/>
          <w:iCs/>
        </w:rPr>
      </w:pPr>
      <w:r w:rsidRPr="007C6885">
        <w:rPr>
          <w:b/>
          <w:bCs/>
          <w:i/>
          <w:iCs/>
        </w:rPr>
        <w:t>RECOMENDACIÓN</w:t>
      </w:r>
    </w:p>
    <w:p w14:paraId="3E3FFAE2" w14:textId="4A8DCFFD" w:rsidR="00D81E3F" w:rsidRDefault="00141F81" w:rsidP="00D81E3F">
      <w:pPr>
        <w:jc w:val="both"/>
      </w:pPr>
      <w:r w:rsidRPr="00141F81">
        <w:t>NO LLAMAR EN GARANTÍA, a ningún funcionario de esta entidad,</w:t>
      </w:r>
    </w:p>
    <w:p w14:paraId="7F154390" w14:textId="378874F6" w:rsidR="008163B8" w:rsidRPr="008163B8" w:rsidRDefault="00130831" w:rsidP="00D81E3F">
      <w:pPr>
        <w:jc w:val="center"/>
        <w:rPr>
          <w:b/>
          <w:i/>
        </w:rPr>
      </w:pPr>
      <w:r>
        <w:rPr>
          <w:b/>
          <w:i/>
        </w:rPr>
        <w:t>S</w:t>
      </w:r>
      <w:r w:rsidR="008163B8" w:rsidRPr="008163B8">
        <w:rPr>
          <w:b/>
          <w:i/>
        </w:rPr>
        <w:t>GI</w:t>
      </w:r>
    </w:p>
    <w:p w14:paraId="0F01F0A5" w14:textId="5C02DBF1" w:rsidR="001E4288" w:rsidRPr="001E4288" w:rsidRDefault="00117562" w:rsidP="00141F81">
      <w:pPr>
        <w:jc w:val="both"/>
      </w:pPr>
      <w:r>
        <w:t>Acoger la recomendación de la apoderada</w:t>
      </w:r>
    </w:p>
    <w:p w14:paraId="06C3CD04" w14:textId="0AEA120F" w:rsidR="003458BB" w:rsidRPr="003458BB" w:rsidRDefault="003458BB" w:rsidP="003458BB">
      <w:pPr>
        <w:jc w:val="both"/>
      </w:pPr>
    </w:p>
    <w:p w14:paraId="33AE4E34" w14:textId="77777777" w:rsidR="003458BB" w:rsidRDefault="003458BB" w:rsidP="001E4288">
      <w:pPr>
        <w:jc w:val="both"/>
      </w:pPr>
    </w:p>
    <w:sectPr w:rsidR="003458BB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B724ED"/>
    <w:multiLevelType w:val="multilevel"/>
    <w:tmpl w:val="C7745D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835150E"/>
    <w:multiLevelType w:val="multilevel"/>
    <w:tmpl w:val="DE6A37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9775D3A"/>
    <w:multiLevelType w:val="multilevel"/>
    <w:tmpl w:val="6B482B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EB86A04"/>
    <w:multiLevelType w:val="multilevel"/>
    <w:tmpl w:val="F8C41E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3665398"/>
    <w:multiLevelType w:val="multilevel"/>
    <w:tmpl w:val="4A4CAD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49B3389"/>
    <w:multiLevelType w:val="multilevel"/>
    <w:tmpl w:val="8B12CE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6706B4C"/>
    <w:multiLevelType w:val="multilevel"/>
    <w:tmpl w:val="19DA1A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B8C7D59"/>
    <w:multiLevelType w:val="multilevel"/>
    <w:tmpl w:val="286AB8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EA137B0"/>
    <w:multiLevelType w:val="multilevel"/>
    <w:tmpl w:val="144C12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0EC37CC"/>
    <w:multiLevelType w:val="multilevel"/>
    <w:tmpl w:val="83D277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1945DEE"/>
    <w:multiLevelType w:val="multilevel"/>
    <w:tmpl w:val="5FDE27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2E271BA"/>
    <w:multiLevelType w:val="multilevel"/>
    <w:tmpl w:val="583C8A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2F243EE"/>
    <w:multiLevelType w:val="multilevel"/>
    <w:tmpl w:val="A60EED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86C7617"/>
    <w:multiLevelType w:val="multilevel"/>
    <w:tmpl w:val="366E62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95A0FCB"/>
    <w:multiLevelType w:val="multilevel"/>
    <w:tmpl w:val="1206F1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B7320B0"/>
    <w:multiLevelType w:val="multilevel"/>
    <w:tmpl w:val="58DC6F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2CA871C5"/>
    <w:multiLevelType w:val="multilevel"/>
    <w:tmpl w:val="A36C0F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2CDC3C47"/>
    <w:multiLevelType w:val="multilevel"/>
    <w:tmpl w:val="5B122D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2E0C462D"/>
    <w:multiLevelType w:val="multilevel"/>
    <w:tmpl w:val="C9EE22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2E5A6A0F"/>
    <w:multiLevelType w:val="multilevel"/>
    <w:tmpl w:val="41F248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0916C39"/>
    <w:multiLevelType w:val="multilevel"/>
    <w:tmpl w:val="40CE7A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3298264F"/>
    <w:multiLevelType w:val="multilevel"/>
    <w:tmpl w:val="A9489A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331C7887"/>
    <w:multiLevelType w:val="multilevel"/>
    <w:tmpl w:val="B8AE82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33DC37AF"/>
    <w:multiLevelType w:val="multilevel"/>
    <w:tmpl w:val="F126E6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353C7315"/>
    <w:multiLevelType w:val="multilevel"/>
    <w:tmpl w:val="871495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3B8939B2"/>
    <w:multiLevelType w:val="multilevel"/>
    <w:tmpl w:val="513CFB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3D5E08F6"/>
    <w:multiLevelType w:val="multilevel"/>
    <w:tmpl w:val="0CEACA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4644691E"/>
    <w:multiLevelType w:val="multilevel"/>
    <w:tmpl w:val="D99814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49BA3B6F"/>
    <w:multiLevelType w:val="multilevel"/>
    <w:tmpl w:val="B8AE82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50353FA4"/>
    <w:multiLevelType w:val="multilevel"/>
    <w:tmpl w:val="6E0E7B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505D3C21"/>
    <w:multiLevelType w:val="multilevel"/>
    <w:tmpl w:val="F45047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51836809"/>
    <w:multiLevelType w:val="multilevel"/>
    <w:tmpl w:val="DA989F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52B76D25"/>
    <w:multiLevelType w:val="hybridMultilevel"/>
    <w:tmpl w:val="22487A1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31F190F"/>
    <w:multiLevelType w:val="multilevel"/>
    <w:tmpl w:val="B8AE82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630B76AE"/>
    <w:multiLevelType w:val="multilevel"/>
    <w:tmpl w:val="81B220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638D63AB"/>
    <w:multiLevelType w:val="multilevel"/>
    <w:tmpl w:val="E69687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65D60A43"/>
    <w:multiLevelType w:val="multilevel"/>
    <w:tmpl w:val="CE8209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6808441F"/>
    <w:multiLevelType w:val="multilevel"/>
    <w:tmpl w:val="4426D4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686D6830"/>
    <w:multiLevelType w:val="multilevel"/>
    <w:tmpl w:val="B8AE82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6A22643E"/>
    <w:multiLevelType w:val="multilevel"/>
    <w:tmpl w:val="E9F4F1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6DE0787E"/>
    <w:multiLevelType w:val="multilevel"/>
    <w:tmpl w:val="AADE77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6F7F2529"/>
    <w:multiLevelType w:val="multilevel"/>
    <w:tmpl w:val="97D08D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6FCC3E49"/>
    <w:multiLevelType w:val="multilevel"/>
    <w:tmpl w:val="6D76BE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71087EBD"/>
    <w:multiLevelType w:val="multilevel"/>
    <w:tmpl w:val="BFE2C4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75213BA1"/>
    <w:multiLevelType w:val="multilevel"/>
    <w:tmpl w:val="C01A1D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787A3BCC"/>
    <w:multiLevelType w:val="multilevel"/>
    <w:tmpl w:val="71F67E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7A9B7059"/>
    <w:multiLevelType w:val="multilevel"/>
    <w:tmpl w:val="8DA208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7BE01943"/>
    <w:multiLevelType w:val="multilevel"/>
    <w:tmpl w:val="993AB8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511918021">
    <w:abstractNumId w:val="32"/>
  </w:num>
  <w:num w:numId="2" w16cid:durableId="1379546703">
    <w:abstractNumId w:val="14"/>
  </w:num>
  <w:num w:numId="3" w16cid:durableId="1417556303">
    <w:abstractNumId w:val="36"/>
  </w:num>
  <w:num w:numId="4" w16cid:durableId="2080059758">
    <w:abstractNumId w:val="45"/>
  </w:num>
  <w:num w:numId="5" w16cid:durableId="1586845452">
    <w:abstractNumId w:val="11"/>
  </w:num>
  <w:num w:numId="6" w16cid:durableId="230241426">
    <w:abstractNumId w:val="37"/>
  </w:num>
  <w:num w:numId="7" w16cid:durableId="2115127670">
    <w:abstractNumId w:val="6"/>
  </w:num>
  <w:num w:numId="8" w16cid:durableId="1607687567">
    <w:abstractNumId w:val="15"/>
  </w:num>
  <w:num w:numId="9" w16cid:durableId="2007827985">
    <w:abstractNumId w:val="7"/>
  </w:num>
  <w:num w:numId="10" w16cid:durableId="1572738425">
    <w:abstractNumId w:val="47"/>
  </w:num>
  <w:num w:numId="11" w16cid:durableId="603073334">
    <w:abstractNumId w:val="20"/>
  </w:num>
  <w:num w:numId="12" w16cid:durableId="764501641">
    <w:abstractNumId w:val="41"/>
  </w:num>
  <w:num w:numId="13" w16cid:durableId="1590848734">
    <w:abstractNumId w:val="34"/>
  </w:num>
  <w:num w:numId="14" w16cid:durableId="1782801795">
    <w:abstractNumId w:val="10"/>
  </w:num>
  <w:num w:numId="15" w16cid:durableId="1126771663">
    <w:abstractNumId w:val="26"/>
  </w:num>
  <w:num w:numId="16" w16cid:durableId="548612830">
    <w:abstractNumId w:val="3"/>
  </w:num>
  <w:num w:numId="17" w16cid:durableId="254099888">
    <w:abstractNumId w:val="39"/>
  </w:num>
  <w:num w:numId="18" w16cid:durableId="1532843275">
    <w:abstractNumId w:val="16"/>
  </w:num>
  <w:num w:numId="19" w16cid:durableId="1290819959">
    <w:abstractNumId w:val="30"/>
  </w:num>
  <w:num w:numId="20" w16cid:durableId="916405525">
    <w:abstractNumId w:val="35"/>
  </w:num>
  <w:num w:numId="21" w16cid:durableId="1114787766">
    <w:abstractNumId w:val="5"/>
  </w:num>
  <w:num w:numId="22" w16cid:durableId="1044066106">
    <w:abstractNumId w:val="29"/>
  </w:num>
  <w:num w:numId="23" w16cid:durableId="1277366053">
    <w:abstractNumId w:val="46"/>
  </w:num>
  <w:num w:numId="24" w16cid:durableId="343361230">
    <w:abstractNumId w:val="25"/>
  </w:num>
  <w:num w:numId="25" w16cid:durableId="142623589">
    <w:abstractNumId w:val="12"/>
  </w:num>
  <w:num w:numId="26" w16cid:durableId="822622065">
    <w:abstractNumId w:val="17"/>
  </w:num>
  <w:num w:numId="27" w16cid:durableId="607860056">
    <w:abstractNumId w:val="18"/>
  </w:num>
  <w:num w:numId="28" w16cid:durableId="1882085392">
    <w:abstractNumId w:val="31"/>
  </w:num>
  <w:num w:numId="29" w16cid:durableId="190608860">
    <w:abstractNumId w:val="19"/>
  </w:num>
  <w:num w:numId="30" w16cid:durableId="2080013226">
    <w:abstractNumId w:val="28"/>
  </w:num>
  <w:num w:numId="31" w16cid:durableId="866871747">
    <w:abstractNumId w:val="44"/>
  </w:num>
  <w:num w:numId="32" w16cid:durableId="1832715423">
    <w:abstractNumId w:val="8"/>
  </w:num>
  <w:num w:numId="33" w16cid:durableId="1727142413">
    <w:abstractNumId w:val="0"/>
  </w:num>
  <w:num w:numId="34" w16cid:durableId="1595362107">
    <w:abstractNumId w:val="9"/>
  </w:num>
  <w:num w:numId="35" w16cid:durableId="454058165">
    <w:abstractNumId w:val="22"/>
  </w:num>
  <w:num w:numId="36" w16cid:durableId="1658797653">
    <w:abstractNumId w:val="1"/>
  </w:num>
  <w:num w:numId="37" w16cid:durableId="860242954">
    <w:abstractNumId w:val="2"/>
  </w:num>
  <w:num w:numId="38" w16cid:durableId="1415055521">
    <w:abstractNumId w:val="38"/>
  </w:num>
  <w:num w:numId="39" w16cid:durableId="1129275196">
    <w:abstractNumId w:val="23"/>
  </w:num>
  <w:num w:numId="40" w16cid:durableId="473526388">
    <w:abstractNumId w:val="33"/>
  </w:num>
  <w:num w:numId="41" w16cid:durableId="1416517461">
    <w:abstractNumId w:val="40"/>
  </w:num>
  <w:num w:numId="42" w16cid:durableId="500004822">
    <w:abstractNumId w:val="21"/>
  </w:num>
  <w:num w:numId="43" w16cid:durableId="1440375780">
    <w:abstractNumId w:val="4"/>
  </w:num>
  <w:num w:numId="44" w16cid:durableId="773941065">
    <w:abstractNumId w:val="42"/>
  </w:num>
  <w:num w:numId="45" w16cid:durableId="92407368">
    <w:abstractNumId w:val="24"/>
  </w:num>
  <w:num w:numId="46" w16cid:durableId="1469589225">
    <w:abstractNumId w:val="13"/>
  </w:num>
  <w:num w:numId="47" w16cid:durableId="493641021">
    <w:abstractNumId w:val="43"/>
  </w:num>
  <w:num w:numId="48" w16cid:durableId="1718627543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4BB8"/>
    <w:rsid w:val="00013559"/>
    <w:rsid w:val="000247E4"/>
    <w:rsid w:val="00026AD4"/>
    <w:rsid w:val="000730A8"/>
    <w:rsid w:val="00077C51"/>
    <w:rsid w:val="000B1B0A"/>
    <w:rsid w:val="000C55E9"/>
    <w:rsid w:val="001046BB"/>
    <w:rsid w:val="00117562"/>
    <w:rsid w:val="00130831"/>
    <w:rsid w:val="00141F81"/>
    <w:rsid w:val="0014202D"/>
    <w:rsid w:val="001447D0"/>
    <w:rsid w:val="00176074"/>
    <w:rsid w:val="00192CD5"/>
    <w:rsid w:val="001C5EE7"/>
    <w:rsid w:val="001E4288"/>
    <w:rsid w:val="002274B3"/>
    <w:rsid w:val="00234E31"/>
    <w:rsid w:val="00235B6A"/>
    <w:rsid w:val="002639D4"/>
    <w:rsid w:val="00280415"/>
    <w:rsid w:val="002A681B"/>
    <w:rsid w:val="002D5A51"/>
    <w:rsid w:val="003458BB"/>
    <w:rsid w:val="003676D8"/>
    <w:rsid w:val="003740D0"/>
    <w:rsid w:val="003E42C1"/>
    <w:rsid w:val="003F4761"/>
    <w:rsid w:val="003F67A3"/>
    <w:rsid w:val="003F6FB3"/>
    <w:rsid w:val="00411D1A"/>
    <w:rsid w:val="004467AD"/>
    <w:rsid w:val="0045162E"/>
    <w:rsid w:val="00464BF8"/>
    <w:rsid w:val="004809AF"/>
    <w:rsid w:val="004D4BB8"/>
    <w:rsid w:val="00506E72"/>
    <w:rsid w:val="005461F4"/>
    <w:rsid w:val="00551DB3"/>
    <w:rsid w:val="005704B7"/>
    <w:rsid w:val="005A0383"/>
    <w:rsid w:val="005B7470"/>
    <w:rsid w:val="005D6E94"/>
    <w:rsid w:val="0062249A"/>
    <w:rsid w:val="00647338"/>
    <w:rsid w:val="0065682E"/>
    <w:rsid w:val="00695917"/>
    <w:rsid w:val="006960DC"/>
    <w:rsid w:val="006A6D64"/>
    <w:rsid w:val="006C5A24"/>
    <w:rsid w:val="006E49B2"/>
    <w:rsid w:val="007336DE"/>
    <w:rsid w:val="007B3E23"/>
    <w:rsid w:val="007C6885"/>
    <w:rsid w:val="007F6FDF"/>
    <w:rsid w:val="008163B8"/>
    <w:rsid w:val="00823470"/>
    <w:rsid w:val="00857561"/>
    <w:rsid w:val="00872609"/>
    <w:rsid w:val="00872C7F"/>
    <w:rsid w:val="008862A8"/>
    <w:rsid w:val="008F1787"/>
    <w:rsid w:val="008F76B5"/>
    <w:rsid w:val="00953F3B"/>
    <w:rsid w:val="009679C8"/>
    <w:rsid w:val="00987971"/>
    <w:rsid w:val="00991C52"/>
    <w:rsid w:val="009B6A45"/>
    <w:rsid w:val="009C2907"/>
    <w:rsid w:val="009C4750"/>
    <w:rsid w:val="009D0B2F"/>
    <w:rsid w:val="00A14272"/>
    <w:rsid w:val="00A42DB6"/>
    <w:rsid w:val="00A76988"/>
    <w:rsid w:val="00A83730"/>
    <w:rsid w:val="00A939BE"/>
    <w:rsid w:val="00AB4986"/>
    <w:rsid w:val="00AC069B"/>
    <w:rsid w:val="00AD29B0"/>
    <w:rsid w:val="00B03914"/>
    <w:rsid w:val="00B11055"/>
    <w:rsid w:val="00B20F41"/>
    <w:rsid w:val="00B44A81"/>
    <w:rsid w:val="00B47CE2"/>
    <w:rsid w:val="00B60431"/>
    <w:rsid w:val="00B91CF0"/>
    <w:rsid w:val="00BD6DC3"/>
    <w:rsid w:val="00C04EE2"/>
    <w:rsid w:val="00C2618C"/>
    <w:rsid w:val="00C61262"/>
    <w:rsid w:val="00C741D5"/>
    <w:rsid w:val="00C750AA"/>
    <w:rsid w:val="00C87FE8"/>
    <w:rsid w:val="00CA22B2"/>
    <w:rsid w:val="00CB0C45"/>
    <w:rsid w:val="00CB0C69"/>
    <w:rsid w:val="00CC20FF"/>
    <w:rsid w:val="00CD70EE"/>
    <w:rsid w:val="00D458E7"/>
    <w:rsid w:val="00D81E3F"/>
    <w:rsid w:val="00D84D0D"/>
    <w:rsid w:val="00E0705E"/>
    <w:rsid w:val="00E246DA"/>
    <w:rsid w:val="00E41587"/>
    <w:rsid w:val="00E5351C"/>
    <w:rsid w:val="00EA30C5"/>
    <w:rsid w:val="00ED69EA"/>
    <w:rsid w:val="00EF3FDE"/>
    <w:rsid w:val="00F20577"/>
    <w:rsid w:val="00F31195"/>
    <w:rsid w:val="00F32A12"/>
    <w:rsid w:val="00F4154A"/>
    <w:rsid w:val="00F64F41"/>
    <w:rsid w:val="00F81F09"/>
    <w:rsid w:val="00FA12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05EB93"/>
  <w15:chartTrackingRefBased/>
  <w15:docId w15:val="{A87F431B-25D3-4212-8861-076F1A15F2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4D4BB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4D4BB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4D4BB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4D4BB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4D4BB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4D4BB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4D4BB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4D4BB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4D4BB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4D4BB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4D4BB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4D4BB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4D4BB8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4D4BB8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4D4BB8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4D4BB8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4D4BB8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4D4BB8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4D4BB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4D4BB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4D4BB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4D4BB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4D4BB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4D4BB8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4D4BB8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4D4BB8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4D4BB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4D4BB8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4D4BB8"/>
    <w:rPr>
      <w:b/>
      <w:bCs/>
      <w:smallCaps/>
      <w:color w:val="0F4761" w:themeColor="accent1" w:themeShade="BF"/>
      <w:spacing w:val="5"/>
    </w:rPr>
  </w:style>
  <w:style w:type="paragraph" w:customStyle="1" w:styleId="jot-paragraph-element">
    <w:name w:val="jot-paragraph-element"/>
    <w:basedOn w:val="Normal"/>
    <w:rsid w:val="00F32A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val="es-MX" w:eastAsia="es-MX"/>
      <w14:ligatures w14:val="none"/>
    </w:rPr>
  </w:style>
  <w:style w:type="character" w:styleId="Fuerte">
    <w:name w:val="Strong"/>
    <w:basedOn w:val="Fuentedeprrafopredeter"/>
    <w:uiPriority w:val="22"/>
    <w:qFormat/>
    <w:rsid w:val="00F32A12"/>
    <w:rPr>
      <w:b/>
      <w:bCs/>
    </w:rPr>
  </w:style>
  <w:style w:type="paragraph" w:customStyle="1" w:styleId="jot-list-item-element">
    <w:name w:val="jot-list-item-element"/>
    <w:basedOn w:val="Normal"/>
    <w:rsid w:val="00F32A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val="es-MX" w:eastAsia="es-MX"/>
      <w14:ligatures w14:val="none"/>
    </w:rPr>
  </w:style>
  <w:style w:type="paragraph" w:styleId="NormalWeb">
    <w:name w:val="Normal (Web)"/>
    <w:basedOn w:val="Normal"/>
    <w:uiPriority w:val="99"/>
    <w:semiHidden/>
    <w:unhideWhenUsed/>
    <w:rsid w:val="006C5A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val="es-MX" w:eastAsia="es-MX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5312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64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765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84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718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083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995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AAD972FC6D15F94588703F0D5700E608" ma:contentTypeVersion="14" ma:contentTypeDescription="Crear nuevo documento." ma:contentTypeScope="" ma:versionID="8f171cfba0724832de785a5f855dd3bd">
  <xsd:schema xmlns:xsd="http://www.w3.org/2001/XMLSchema" xmlns:xs="http://www.w3.org/2001/XMLSchema" xmlns:p="http://schemas.microsoft.com/office/2006/metadata/properties" xmlns:ns3="e6509d10-09f4-40df-aeb9-f16fbe2adcb4" xmlns:ns4="7c4457df-e0c3-4fe4-96dd-399cc96b9f8f" targetNamespace="http://schemas.microsoft.com/office/2006/metadata/properties" ma:root="true" ma:fieldsID="90167b9e46d986e68f08b33ba976a4fb" ns3:_="" ns4:_="">
    <xsd:import namespace="e6509d10-09f4-40df-aeb9-f16fbe2adcb4"/>
    <xsd:import namespace="7c4457df-e0c3-4fe4-96dd-399cc96b9f8f"/>
    <xsd:element name="properties">
      <xsd:complexType>
        <xsd:sequence>
          <xsd:element name="documentManagement">
            <xsd:complexType>
              <xsd:all>
                <xsd:element ref="ns3:MediaServiceDateTaken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MediaServiceSystem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_activity" minOccurs="0"/>
                <xsd:element ref="ns4:SharedWithUsers" minOccurs="0"/>
                <xsd:element ref="ns4:SharedWithDetails" minOccurs="0"/>
                <xsd:element ref="ns4:SharingHintHash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509d10-09f4-40df-aeb9-f16fbe2adcb4" elementFormDefault="qualified">
    <xsd:import namespace="http://schemas.microsoft.com/office/2006/documentManagement/types"/>
    <xsd:import namespace="http://schemas.microsoft.com/office/infopath/2007/PartnerControls"/>
    <xsd:element name="MediaServiceDateTaken" ma:index="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13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_activity" ma:index="17" nillable="true" ma:displayName="_activity" ma:hidden="true" ma:internalName="_activity">
      <xsd:simpleType>
        <xsd:restriction base="dms:Note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4457df-e0c3-4fe4-96dd-399cc96b9f8f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Hash de la sugerencia para compartir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e6509d10-09f4-40df-aeb9-f16fbe2adcb4" xsi:nil="true"/>
  </documentManagement>
</p:properties>
</file>

<file path=customXml/itemProps1.xml><?xml version="1.0" encoding="utf-8"?>
<ds:datastoreItem xmlns:ds="http://schemas.openxmlformats.org/officeDocument/2006/customXml" ds:itemID="{19C0C08D-6B0F-4E4D-887B-844D47F8AD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6509d10-09f4-40df-aeb9-f16fbe2adcb4"/>
    <ds:schemaRef ds:uri="7c4457df-e0c3-4fe4-96dd-399cc96b9f8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D11506F-9E32-451D-B837-73DBFF0A244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22587FF-56A1-40BE-A5B5-139F5DBD88E0}">
  <ds:schemaRefs>
    <ds:schemaRef ds:uri="http://schemas.microsoft.com/office/2006/metadata/properties"/>
    <ds:schemaRef ds:uri="http://schemas.microsoft.com/office/infopath/2007/PartnerControls"/>
    <ds:schemaRef ds:uri="e6509d10-09f4-40df-aeb9-f16fbe2adcb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231</Words>
  <Characters>1338</Characters>
  <Application>Microsoft Office Word</Application>
  <DocSecurity>0</DocSecurity>
  <Lines>46</Lines>
  <Paragraphs>42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Alvaro Andres Jaramillo Ramirez</dc:creator>
  <cp:keywords/>
  <dc:description/>
  <cp:lastModifiedBy>Claudia Ramírez</cp:lastModifiedBy>
  <cp:revision>3</cp:revision>
  <dcterms:created xsi:type="dcterms:W3CDTF">2026-05-28T02:40:00Z</dcterms:created>
  <dcterms:modified xsi:type="dcterms:W3CDTF">2026-05-28T02:50:00Z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0x010100AAD972FC6D15F94588703F0D5700E608</vt:lpwstr>
  </property>
</Properties>
</file>